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87" w:rsidRPr="00E44C87" w:rsidRDefault="00E44C87" w:rsidP="00E44C8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sz w:val="24"/>
          <w:szCs w:val="24"/>
        </w:rPr>
        <w:t>Ogłoszenie powiązane:</w:t>
      </w:r>
    </w:p>
    <w:p w:rsidR="00E44C87" w:rsidRPr="00E44C87" w:rsidRDefault="00E44C87" w:rsidP="00E44C8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E44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Ogłoszenie nr 143431-2014 z dnia 2014-07-03 r.</w:t>
        </w:r>
      </w:hyperlink>
      <w:r w:rsidRPr="00E44C87">
        <w:rPr>
          <w:rFonts w:ascii="Times New Roman" w:eastAsia="Times New Roman" w:hAnsi="Times New Roman" w:cs="Times New Roman"/>
          <w:sz w:val="24"/>
          <w:szCs w:val="24"/>
        </w:rPr>
        <w:t xml:space="preserve"> Ogłoszenie o zamówieniu - Lublin</w:t>
      </w:r>
      <w:r w:rsidRPr="00E44C87">
        <w:rPr>
          <w:rFonts w:ascii="Times New Roman" w:eastAsia="Times New Roman" w:hAnsi="Times New Roman" w:cs="Times New Roman"/>
          <w:sz w:val="24"/>
          <w:szCs w:val="24"/>
        </w:rPr>
        <w:br/>
        <w:t>1.Dostawa obłożeń i materiałów do sterylizacji: Część nr 1. obłożenia Część nr 2. serwety chirurgiczne jałowe Część nr 3. materiały pomocnicze do obłożeń Część nr 4. rękawy do sterylizacji Część nr 5. materiały do...</w:t>
      </w:r>
      <w:r w:rsidRPr="00E44C87">
        <w:rPr>
          <w:rFonts w:ascii="Times New Roman" w:eastAsia="Times New Roman" w:hAnsi="Times New Roman" w:cs="Times New Roman"/>
          <w:sz w:val="24"/>
          <w:szCs w:val="24"/>
        </w:rPr>
        <w:br/>
        <w:t xml:space="preserve">Termin składania ofert: 2014-07-10 </w:t>
      </w:r>
    </w:p>
    <w:p w:rsidR="00E44C87" w:rsidRPr="00E44C87" w:rsidRDefault="00E44C87" w:rsidP="00E44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E44C87" w:rsidRPr="00E44C87" w:rsidRDefault="00E44C87" w:rsidP="00E44C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147403 - 2014; data zamieszczenia: 08.07.2014</w:t>
      </w:r>
      <w:r w:rsidRPr="00E44C87">
        <w:rPr>
          <w:rFonts w:ascii="Times New Roman" w:eastAsia="Times New Roman" w:hAnsi="Times New Roman" w:cs="Times New Roman"/>
          <w:sz w:val="24"/>
          <w:szCs w:val="24"/>
        </w:rPr>
        <w:br/>
      </w:r>
      <w:r w:rsidRPr="00E44C87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E44C87" w:rsidRPr="00E44C87" w:rsidRDefault="00E44C87" w:rsidP="00E4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E44C87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E44C87" w:rsidRPr="00E44C87" w:rsidRDefault="00E44C87" w:rsidP="00E4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E44C87">
        <w:rPr>
          <w:rFonts w:ascii="Times New Roman" w:eastAsia="Times New Roman" w:hAnsi="Times New Roman" w:cs="Times New Roman"/>
          <w:sz w:val="24"/>
          <w:szCs w:val="24"/>
        </w:rPr>
        <w:t xml:space="preserve"> 143431 - 2014 data 03.07.2014 r.</w:t>
      </w:r>
    </w:p>
    <w:p w:rsidR="00E44C87" w:rsidRPr="00E44C87" w:rsidRDefault="00E44C87" w:rsidP="00E4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E44C87" w:rsidRPr="00E44C87" w:rsidRDefault="00E44C87" w:rsidP="00E4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Lublinie, Al. Racławickie 23, 20-049 Lublin, woj. lubelskie, tel. 81 718 32 03, fax. 81 718 32 03.</w:t>
      </w:r>
    </w:p>
    <w:p w:rsidR="00E44C87" w:rsidRPr="00E44C87" w:rsidRDefault="00E44C87" w:rsidP="00E4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E44C87" w:rsidRPr="00E44C87" w:rsidRDefault="00E44C87" w:rsidP="00E4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E44C87" w:rsidRPr="00E44C87" w:rsidRDefault="00E44C87" w:rsidP="00E44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E44C87">
        <w:rPr>
          <w:rFonts w:ascii="Times New Roman" w:eastAsia="Times New Roman" w:hAnsi="Times New Roman" w:cs="Times New Roman"/>
          <w:sz w:val="24"/>
          <w:szCs w:val="24"/>
        </w:rPr>
        <w:t xml:space="preserve"> IV.4.4).</w:t>
      </w:r>
    </w:p>
    <w:p w:rsidR="00E44C87" w:rsidRPr="00E44C87" w:rsidRDefault="00E44C87" w:rsidP="00E44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E44C87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10.07.2014 godzina 10:00, miejsce: 1 Wojskowy Szpital Kliniczny z Polikliniką Samodzielny Publiczny Zakład Opieki Zdrowotnej Al. Racławickie 23, 20-049 Lublin, budynek nr 6, pokój nr 28 (kancelaria).</w:t>
      </w:r>
    </w:p>
    <w:p w:rsidR="00E44C87" w:rsidRPr="00E44C87" w:rsidRDefault="00E44C87" w:rsidP="00E44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87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E44C87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14.07.2014 godzina 10:00, miejsce: 1 Wojskowy Szpital Kliniczny z Polikliniką Samodzielny Publiczny Zakład Opieki Zdrowotnej Al. Racławickie 23, 20-049 Lublin, budynek nr 6, pokój nr 28 (kancelaria).</w:t>
      </w:r>
    </w:p>
    <w:p w:rsidR="00E44C87" w:rsidRPr="00E44C87" w:rsidRDefault="00E44C87" w:rsidP="00E44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2D3" w:rsidRDefault="00D272D3"/>
    <w:sectPr w:rsidR="00D2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4ED"/>
    <w:multiLevelType w:val="multilevel"/>
    <w:tmpl w:val="C69C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4C87"/>
    <w:rsid w:val="00D272D3"/>
    <w:rsid w:val="00E4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44C87"/>
  </w:style>
  <w:style w:type="character" w:styleId="Hipercze">
    <w:name w:val="Hyperlink"/>
    <w:basedOn w:val="Domylnaczcionkaakapitu"/>
    <w:uiPriority w:val="99"/>
    <w:semiHidden/>
    <w:unhideWhenUsed/>
    <w:rsid w:val="00E44C8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E4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E4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2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143431&amp;rok=2014-07-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2014-07-08T09:51:00Z</dcterms:created>
  <dcterms:modified xsi:type="dcterms:W3CDTF">2014-07-08T09:52:00Z</dcterms:modified>
</cp:coreProperties>
</file>